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1A2E" w14:textId="7BDA9854" w:rsidR="00227158" w:rsidRPr="003253CD" w:rsidRDefault="00227158" w:rsidP="00830FE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634CA135" w14:textId="0DD15522" w:rsidR="00822A1C" w:rsidRPr="003253CD" w:rsidRDefault="00822A1C" w:rsidP="00830FE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8FA9561" w14:textId="02110EFA" w:rsidR="00822A1C" w:rsidRPr="003253CD" w:rsidRDefault="00822A1C" w:rsidP="00830FE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253CD">
        <w:rPr>
          <w:rFonts w:ascii="Open Sans" w:hAnsi="Open Sans" w:cs="Open Sans"/>
          <w:sz w:val="20"/>
          <w:szCs w:val="20"/>
        </w:rPr>
        <w:t xml:space="preserve">Doetinchem, </w:t>
      </w:r>
      <w:r w:rsidR="00847361" w:rsidRPr="003253CD">
        <w:rPr>
          <w:rFonts w:ascii="Open Sans" w:hAnsi="Open Sans" w:cs="Open Sans"/>
          <w:sz w:val="20"/>
          <w:szCs w:val="20"/>
        </w:rPr>
        <w:t>26</w:t>
      </w:r>
      <w:r w:rsidR="00844B74" w:rsidRPr="003253CD">
        <w:rPr>
          <w:rFonts w:ascii="Open Sans" w:hAnsi="Open Sans" w:cs="Open Sans"/>
          <w:sz w:val="20"/>
          <w:szCs w:val="20"/>
        </w:rPr>
        <w:t xml:space="preserve"> </w:t>
      </w:r>
      <w:r w:rsidR="00847361" w:rsidRPr="003253CD">
        <w:rPr>
          <w:rFonts w:ascii="Open Sans" w:hAnsi="Open Sans" w:cs="Open Sans"/>
          <w:sz w:val="20"/>
          <w:szCs w:val="20"/>
        </w:rPr>
        <w:t>oktober</w:t>
      </w:r>
      <w:r w:rsidR="00844B74" w:rsidRPr="003253CD">
        <w:rPr>
          <w:rFonts w:ascii="Open Sans" w:hAnsi="Open Sans" w:cs="Open Sans"/>
          <w:sz w:val="20"/>
          <w:szCs w:val="20"/>
        </w:rPr>
        <w:t xml:space="preserve"> 2023</w:t>
      </w:r>
    </w:p>
    <w:p w14:paraId="6BA23E65" w14:textId="77777777" w:rsidR="00822A1C" w:rsidRPr="003253CD" w:rsidRDefault="00822A1C" w:rsidP="00830FE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089F567C" w14:textId="4EE0EC28" w:rsidR="00E451E4" w:rsidRPr="003253CD" w:rsidRDefault="00844B74" w:rsidP="00830FE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253CD">
        <w:rPr>
          <w:rFonts w:ascii="Open Sans" w:hAnsi="Open Sans" w:cs="Open Sans"/>
          <w:sz w:val="20"/>
          <w:szCs w:val="20"/>
        </w:rPr>
        <w:t xml:space="preserve">Aan: </w:t>
      </w:r>
      <w:r w:rsidR="003253CD" w:rsidRPr="003253CD">
        <w:rPr>
          <w:rFonts w:ascii="Open Sans" w:hAnsi="Open Sans" w:cs="Open Sans"/>
          <w:sz w:val="20"/>
          <w:szCs w:val="20"/>
        </w:rPr>
        <w:t>Ouders/ verzorgers</w:t>
      </w:r>
      <w:r w:rsidR="00847361" w:rsidRPr="003253CD">
        <w:rPr>
          <w:rFonts w:ascii="Open Sans" w:hAnsi="Open Sans" w:cs="Open Sans"/>
          <w:sz w:val="20"/>
          <w:szCs w:val="20"/>
        </w:rPr>
        <w:t xml:space="preserve"> leerjaar 2</w:t>
      </w:r>
    </w:p>
    <w:p w14:paraId="29E969D2" w14:textId="16A78B20" w:rsidR="00DD2F38" w:rsidRPr="003253CD" w:rsidRDefault="00DD2F38" w:rsidP="00EA7F52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8103D83" w14:textId="77777777" w:rsidR="00907EA8" w:rsidRPr="003253CD" w:rsidRDefault="00907EA8" w:rsidP="00EA7F52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11160F92" w14:textId="5B276511" w:rsidR="00402B8A" w:rsidRPr="003253CD" w:rsidRDefault="00402B8A" w:rsidP="00830FE7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3253CD">
        <w:rPr>
          <w:rFonts w:ascii="Open Sans" w:hAnsi="Open Sans" w:cs="Open Sans"/>
          <w:sz w:val="20"/>
          <w:szCs w:val="20"/>
        </w:rPr>
        <w:t xml:space="preserve">Betreft: </w:t>
      </w:r>
      <w:r w:rsidR="00847361" w:rsidRPr="003253CD">
        <w:rPr>
          <w:rFonts w:ascii="Open Sans" w:hAnsi="Open Sans" w:cs="Open Sans"/>
          <w:sz w:val="20"/>
          <w:szCs w:val="20"/>
        </w:rPr>
        <w:t>Uitnodiging gezondheidsonderzoek jeugdverpleegkundige GGD</w:t>
      </w:r>
    </w:p>
    <w:p w14:paraId="16601B00" w14:textId="77777777" w:rsidR="00402B8A" w:rsidRDefault="00402B8A" w:rsidP="00830FE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FF882FF" w14:textId="77777777" w:rsidR="00E451E4" w:rsidRDefault="00E451E4" w:rsidP="00830FE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7BC67315" w14:textId="77777777" w:rsidR="00830FE7" w:rsidRPr="00402B8A" w:rsidRDefault="00830FE7" w:rsidP="00830FE7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14:paraId="4F7A7920" w14:textId="0B9D505B" w:rsidR="00847361" w:rsidRPr="00847361" w:rsidRDefault="003253CD" w:rsidP="00847361">
      <w:pPr>
        <w:jc w:val="both"/>
        <w:rPr>
          <w:rFonts w:ascii="Open Sans" w:hAnsi="Open Sans" w:cs="Open Sans"/>
          <w:sz w:val="20"/>
          <w:szCs w:val="20"/>
          <w14:ligatures w14:val="standardContextual"/>
        </w:rPr>
      </w:pPr>
      <w:r>
        <w:rPr>
          <w:rFonts w:ascii="Open Sans" w:hAnsi="Open Sans" w:cs="Open Sans"/>
          <w:sz w:val="20"/>
          <w:szCs w:val="20"/>
          <w14:ligatures w14:val="standardContextual"/>
        </w:rPr>
        <w:t>Geachte ouder(s)</w:t>
      </w:r>
      <w:r w:rsidR="00847361" w:rsidRPr="00847361">
        <w:rPr>
          <w:rFonts w:ascii="Open Sans" w:hAnsi="Open Sans" w:cs="Open Sans"/>
          <w:sz w:val="20"/>
          <w:szCs w:val="20"/>
          <w14:ligatures w14:val="standardContextual"/>
        </w:rPr>
        <w:t>,</w:t>
      </w:r>
      <w:r>
        <w:rPr>
          <w:rFonts w:ascii="Open Sans" w:hAnsi="Open Sans" w:cs="Open Sans"/>
          <w:sz w:val="20"/>
          <w:szCs w:val="20"/>
          <w14:ligatures w14:val="standardContextual"/>
        </w:rPr>
        <w:t xml:space="preserve"> verzorger(s)</w:t>
      </w:r>
    </w:p>
    <w:p w14:paraId="2885B152" w14:textId="77777777" w:rsidR="00847361" w:rsidRPr="003253CD" w:rsidRDefault="00847361" w:rsidP="003253CD">
      <w:pPr>
        <w:pStyle w:val="Geenafstand"/>
        <w:rPr>
          <w:rFonts w:ascii="Open Sans" w:hAnsi="Open Sans" w:cs="Open Sans"/>
          <w:sz w:val="20"/>
          <w:szCs w:val="20"/>
        </w:rPr>
      </w:pPr>
    </w:p>
    <w:p w14:paraId="3AF51AC3" w14:textId="34DBDC37" w:rsidR="003253CD" w:rsidRPr="003253CD" w:rsidRDefault="003253CD" w:rsidP="00222793">
      <w:pPr>
        <w:pStyle w:val="Geenafstand"/>
        <w:jc w:val="both"/>
        <w:rPr>
          <w:rFonts w:ascii="Open Sans" w:hAnsi="Open Sans" w:cs="Open Sans"/>
          <w:sz w:val="20"/>
          <w:szCs w:val="20"/>
        </w:rPr>
      </w:pPr>
      <w:r w:rsidRPr="003253CD">
        <w:rPr>
          <w:rFonts w:ascii="Open Sans" w:hAnsi="Open Sans" w:cs="Open Sans"/>
          <w:sz w:val="20"/>
          <w:szCs w:val="20"/>
        </w:rPr>
        <w:t>Alle leerlingen van leerjaar 2 krijgen een uitnodiging voor een gezondheidsonderzoek door de jeugdverpleegkundige van de GGD. Dit onderzoek duurt ongeveer 20 minuten, hiervoor wordt de leerling uit de klas gehaald.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3253CD">
        <w:rPr>
          <w:rFonts w:ascii="Open Sans" w:hAnsi="Open Sans" w:cs="Open Sans"/>
          <w:sz w:val="20"/>
          <w:szCs w:val="20"/>
        </w:rPr>
        <w:t xml:space="preserve">Tijdens het onderzoek </w:t>
      </w:r>
      <w:r w:rsidR="00222793">
        <w:rPr>
          <w:rFonts w:ascii="Open Sans" w:hAnsi="Open Sans" w:cs="Open Sans"/>
          <w:sz w:val="20"/>
          <w:szCs w:val="20"/>
        </w:rPr>
        <w:t>wordt o</w:t>
      </w:r>
      <w:r w:rsidRPr="003253CD">
        <w:rPr>
          <w:rFonts w:ascii="Open Sans" w:hAnsi="Open Sans" w:cs="Open Sans"/>
          <w:sz w:val="20"/>
          <w:szCs w:val="20"/>
        </w:rPr>
        <w:t xml:space="preserve">ver </w:t>
      </w:r>
      <w:r w:rsidR="00772EF8">
        <w:rPr>
          <w:rFonts w:ascii="Open Sans" w:hAnsi="Open Sans" w:cs="Open Sans"/>
          <w:sz w:val="20"/>
          <w:szCs w:val="20"/>
        </w:rPr>
        <w:t xml:space="preserve">de </w:t>
      </w:r>
      <w:r w:rsidRPr="003253CD">
        <w:rPr>
          <w:rFonts w:ascii="Open Sans" w:hAnsi="Open Sans" w:cs="Open Sans"/>
          <w:sz w:val="20"/>
          <w:szCs w:val="20"/>
        </w:rPr>
        <w:t xml:space="preserve">gezondheid </w:t>
      </w:r>
      <w:r w:rsidR="00772EF8">
        <w:rPr>
          <w:rFonts w:ascii="Open Sans" w:hAnsi="Open Sans" w:cs="Open Sans"/>
          <w:sz w:val="20"/>
          <w:szCs w:val="20"/>
        </w:rPr>
        <w:t xml:space="preserve">gesproken </w:t>
      </w:r>
      <w:r w:rsidRPr="003253CD">
        <w:rPr>
          <w:rFonts w:ascii="Open Sans" w:hAnsi="Open Sans" w:cs="Open Sans"/>
          <w:sz w:val="20"/>
          <w:szCs w:val="20"/>
        </w:rPr>
        <w:t xml:space="preserve">en is er een mogelijkheid om gewogen en gemeten te worden (is niet verplicht).  Hiervoor hoeft de leerling alleen de schoenen uit te doen. </w:t>
      </w:r>
    </w:p>
    <w:p w14:paraId="3756A622" w14:textId="77777777" w:rsidR="003253CD" w:rsidRDefault="003253CD" w:rsidP="00222793">
      <w:pPr>
        <w:pStyle w:val="Geenafstand"/>
        <w:jc w:val="both"/>
        <w:rPr>
          <w:rFonts w:ascii="Open Sans" w:hAnsi="Open Sans" w:cs="Open Sans"/>
          <w:sz w:val="20"/>
          <w:szCs w:val="20"/>
        </w:rPr>
      </w:pPr>
    </w:p>
    <w:p w14:paraId="6932EEEB" w14:textId="77777777" w:rsidR="00222793" w:rsidRPr="00222793" w:rsidRDefault="00222793" w:rsidP="00222793">
      <w:pPr>
        <w:spacing w:after="0" w:line="240" w:lineRule="auto"/>
        <w:ind w:hanging="10"/>
        <w:rPr>
          <w:rFonts w:ascii="Open Sans" w:eastAsia="Calibri" w:hAnsi="Open Sans" w:cs="Open Sans"/>
          <w:color w:val="000000" w:themeColor="text1"/>
          <w:kern w:val="2"/>
          <w:sz w:val="20"/>
          <w:szCs w:val="20"/>
          <w14:ligatures w14:val="standardContextual"/>
        </w:rPr>
      </w:pPr>
      <w:r w:rsidRPr="00222793">
        <w:rPr>
          <w:rFonts w:ascii="Open Sans" w:eastAsia="Calibri" w:hAnsi="Open Sans" w:cs="Open Sans"/>
          <w:b/>
          <w:bCs/>
          <w:color w:val="000000" w:themeColor="text1"/>
          <w:kern w:val="2"/>
          <w:sz w:val="20"/>
          <w:szCs w:val="20"/>
          <w14:ligatures w14:val="standardContextual"/>
        </w:rPr>
        <w:t>Meer informatie</w:t>
      </w:r>
      <w:r w:rsidRPr="00222793">
        <w:rPr>
          <w:rFonts w:ascii="Open Sans" w:eastAsia="Calibri" w:hAnsi="Open Sans" w:cs="Open Sans"/>
          <w:color w:val="000000" w:themeColor="text1"/>
          <w:kern w:val="2"/>
          <w:sz w:val="20"/>
          <w:szCs w:val="20"/>
          <w14:ligatures w14:val="standardContextual"/>
        </w:rPr>
        <w:t>  </w:t>
      </w:r>
    </w:p>
    <w:p w14:paraId="6204A87A" w14:textId="471ED5C8" w:rsidR="00222793" w:rsidRPr="00222793" w:rsidRDefault="00222793" w:rsidP="00222793">
      <w:pPr>
        <w:spacing w:after="0" w:line="240" w:lineRule="auto"/>
        <w:ind w:hanging="10"/>
        <w:rPr>
          <w:rFonts w:ascii="Open Sans" w:eastAsia="Calibri" w:hAnsi="Open Sans" w:cs="Open Sans"/>
          <w:color w:val="000000" w:themeColor="text1"/>
          <w:kern w:val="2"/>
          <w:sz w:val="20"/>
          <w:szCs w:val="20"/>
          <w14:ligatures w14:val="standardContextual"/>
        </w:rPr>
      </w:pPr>
      <w:r w:rsidRPr="00222793">
        <w:rPr>
          <w:rFonts w:ascii="Open Sans" w:eastAsia="Calibri" w:hAnsi="Open Sans" w:cs="Open Sans"/>
          <w:color w:val="000000" w:themeColor="text1"/>
          <w:kern w:val="2"/>
          <w:sz w:val="20"/>
          <w:szCs w:val="20"/>
          <w14:ligatures w14:val="standardContextual"/>
        </w:rPr>
        <w:t>Meer informatie over de Jeugdgezondheidzorg van GGD Noord- en Oost-Gelderland, het gebruik van het Jeugdportaal of hoe wij omgaan met de privacy van je kind, vind</w:t>
      </w:r>
      <w:r w:rsidRPr="00222793">
        <w:rPr>
          <w:rFonts w:ascii="Open Sans" w:eastAsia="Calibri" w:hAnsi="Open Sans" w:cs="Open Sans"/>
          <w:color w:val="000000" w:themeColor="text1"/>
          <w:kern w:val="2"/>
          <w:sz w:val="20"/>
          <w:szCs w:val="20"/>
          <w14:ligatures w14:val="standardContextual"/>
        </w:rPr>
        <w:t>t</w:t>
      </w:r>
      <w:r w:rsidRPr="00222793">
        <w:rPr>
          <w:rFonts w:ascii="Open Sans" w:eastAsia="Calibri" w:hAnsi="Open Sans" w:cs="Open Sans"/>
          <w:color w:val="000000" w:themeColor="text1"/>
          <w:kern w:val="2"/>
          <w:sz w:val="20"/>
          <w:szCs w:val="20"/>
          <w14:ligatures w14:val="standardContextual"/>
        </w:rPr>
        <w:t xml:space="preserve"> </w:t>
      </w:r>
      <w:r w:rsidRPr="00222793">
        <w:rPr>
          <w:rFonts w:ascii="Open Sans" w:eastAsia="Calibri" w:hAnsi="Open Sans" w:cs="Open Sans"/>
          <w:color w:val="000000" w:themeColor="text1"/>
          <w:kern w:val="2"/>
          <w:sz w:val="20"/>
          <w:szCs w:val="20"/>
          <w14:ligatures w14:val="standardContextual"/>
        </w:rPr>
        <w:t>u</w:t>
      </w:r>
      <w:r w:rsidRPr="00222793">
        <w:rPr>
          <w:rFonts w:ascii="Open Sans" w:eastAsia="Calibri" w:hAnsi="Open Sans" w:cs="Open Sans"/>
          <w:color w:val="000000" w:themeColor="text1"/>
          <w:kern w:val="2"/>
          <w:sz w:val="20"/>
          <w:szCs w:val="20"/>
          <w14:ligatures w14:val="standardContextual"/>
        </w:rPr>
        <w:t xml:space="preserve"> op de website </w:t>
      </w:r>
      <w:hyperlink r:id="rId10" w:history="1">
        <w:r w:rsidR="00772EF8" w:rsidRPr="00222793">
          <w:rPr>
            <w:rStyle w:val="Hyperlink"/>
            <w:rFonts w:ascii="Open Sans" w:eastAsia="Calibri" w:hAnsi="Open Sans" w:cs="Open Sans"/>
            <w:kern w:val="2"/>
            <w:sz w:val="20"/>
            <w:szCs w:val="20"/>
            <w14:ligatures w14:val="standardContextual"/>
          </w:rPr>
          <w:t>https://www.ggdnog.nl/onderwerpen/mijn-kind.</w:t>
        </w:r>
      </w:hyperlink>
    </w:p>
    <w:p w14:paraId="67C03ADE" w14:textId="2B7559B9" w:rsidR="00222793" w:rsidRPr="00222793" w:rsidRDefault="00222793" w:rsidP="00222793">
      <w:pPr>
        <w:spacing w:after="222" w:line="250" w:lineRule="auto"/>
        <w:ind w:left="10" w:hanging="10"/>
        <w:rPr>
          <w:rFonts w:ascii="Open Sans" w:eastAsia="Calibri" w:hAnsi="Open Sans" w:cs="Open Sans"/>
          <w:color w:val="000000" w:themeColor="text1"/>
          <w:kern w:val="2"/>
          <w:sz w:val="20"/>
          <w:szCs w:val="20"/>
          <w14:ligatures w14:val="standardContextual"/>
        </w:rPr>
      </w:pPr>
      <w:r w:rsidRPr="00222793">
        <w:rPr>
          <w:rFonts w:ascii="Open Sans" w:hAnsi="Open Sans" w:cs="Open Sans"/>
          <w:kern w:val="2"/>
          <w:sz w:val="20"/>
          <w:szCs w:val="20"/>
          <w14:ligatures w14:val="standardContextual"/>
        </w:rPr>
        <w:br/>
      </w:r>
      <w:r w:rsidRPr="00222793">
        <w:rPr>
          <w:rFonts w:ascii="Open Sans" w:eastAsia="Calibri" w:hAnsi="Open Sans" w:cs="Open Sans"/>
          <w:color w:val="000000" w:themeColor="text1"/>
          <w:kern w:val="2"/>
          <w:sz w:val="20"/>
          <w:szCs w:val="20"/>
          <w14:ligatures w14:val="standardContextual"/>
        </w:rPr>
        <w:t>He</w:t>
      </w:r>
      <w:r w:rsidRPr="00222793">
        <w:rPr>
          <w:rFonts w:ascii="Open Sans" w:eastAsia="Calibri" w:hAnsi="Open Sans" w:cs="Open Sans"/>
          <w:color w:val="000000" w:themeColor="text1"/>
          <w:kern w:val="2"/>
          <w:sz w:val="20"/>
          <w:szCs w:val="20"/>
          <w14:ligatures w14:val="standardContextual"/>
        </w:rPr>
        <w:t>eft</w:t>
      </w:r>
      <w:r w:rsidRPr="00222793">
        <w:rPr>
          <w:rFonts w:ascii="Open Sans" w:eastAsia="Calibri" w:hAnsi="Open Sans" w:cs="Open Sans"/>
          <w:color w:val="000000" w:themeColor="text1"/>
          <w:kern w:val="2"/>
          <w:sz w:val="20"/>
          <w:szCs w:val="20"/>
          <w14:ligatures w14:val="standardContextual"/>
        </w:rPr>
        <w:t xml:space="preserve"> </w:t>
      </w:r>
      <w:r w:rsidRPr="00222793">
        <w:rPr>
          <w:rFonts w:ascii="Open Sans" w:eastAsia="Calibri" w:hAnsi="Open Sans" w:cs="Open Sans"/>
          <w:color w:val="000000" w:themeColor="text1"/>
          <w:kern w:val="2"/>
          <w:sz w:val="20"/>
          <w:szCs w:val="20"/>
          <w14:ligatures w14:val="standardContextual"/>
        </w:rPr>
        <w:t>u</w:t>
      </w:r>
      <w:r w:rsidRPr="00222793">
        <w:rPr>
          <w:rFonts w:ascii="Open Sans" w:eastAsia="Calibri" w:hAnsi="Open Sans" w:cs="Open Sans"/>
          <w:color w:val="000000" w:themeColor="text1"/>
          <w:kern w:val="2"/>
          <w:sz w:val="20"/>
          <w:szCs w:val="20"/>
          <w14:ligatures w14:val="standardContextual"/>
        </w:rPr>
        <w:t xml:space="preserve"> andere vragen of wil</w:t>
      </w:r>
      <w:r w:rsidRPr="00222793">
        <w:rPr>
          <w:rFonts w:ascii="Open Sans" w:eastAsia="Calibri" w:hAnsi="Open Sans" w:cs="Open Sans"/>
          <w:color w:val="000000" w:themeColor="text1"/>
          <w:kern w:val="2"/>
          <w:sz w:val="20"/>
          <w:szCs w:val="20"/>
          <w14:ligatures w14:val="standardContextual"/>
        </w:rPr>
        <w:t>t</w:t>
      </w:r>
      <w:r w:rsidRPr="00222793">
        <w:rPr>
          <w:rFonts w:ascii="Open Sans" w:eastAsia="Calibri" w:hAnsi="Open Sans" w:cs="Open Sans"/>
          <w:color w:val="000000" w:themeColor="text1"/>
          <w:kern w:val="2"/>
          <w:sz w:val="20"/>
          <w:szCs w:val="20"/>
          <w14:ligatures w14:val="standardContextual"/>
        </w:rPr>
        <w:t xml:space="preserve"> </w:t>
      </w:r>
      <w:r w:rsidRPr="00222793">
        <w:rPr>
          <w:rFonts w:ascii="Open Sans" w:eastAsia="Calibri" w:hAnsi="Open Sans" w:cs="Open Sans"/>
          <w:color w:val="000000" w:themeColor="text1"/>
          <w:kern w:val="2"/>
          <w:sz w:val="20"/>
          <w:szCs w:val="20"/>
          <w14:ligatures w14:val="standardContextual"/>
        </w:rPr>
        <w:t>u</w:t>
      </w:r>
      <w:r w:rsidRPr="00222793">
        <w:rPr>
          <w:rFonts w:ascii="Open Sans" w:eastAsia="Calibri" w:hAnsi="Open Sans" w:cs="Open Sans"/>
          <w:color w:val="000000" w:themeColor="text1"/>
          <w:kern w:val="2"/>
          <w:sz w:val="20"/>
          <w:szCs w:val="20"/>
          <w14:ligatures w14:val="standardContextual"/>
        </w:rPr>
        <w:t xml:space="preserve"> voor de afspraak iets met mij bespreken? Stuur dan gerust een e-mail naar onderstaand e-mailadres en zie ook </w:t>
      </w:r>
      <w:hyperlink r:id="rId11">
        <w:r w:rsidRPr="00222793">
          <w:rPr>
            <w:rFonts w:ascii="Open Sans" w:eastAsia="Calibri" w:hAnsi="Open Sans" w:cs="Open Sans"/>
            <w:color w:val="0563C1" w:themeColor="hyperlink"/>
            <w:kern w:val="2"/>
            <w:sz w:val="20"/>
            <w:szCs w:val="20"/>
            <w:u w:val="single"/>
            <w14:ligatures w14:val="standardContextual"/>
          </w:rPr>
          <w:t>https://www.ggdnog.nl/veelgestelde-vragen-go-klas-2.</w:t>
        </w:r>
      </w:hyperlink>
    </w:p>
    <w:p w14:paraId="4777D958" w14:textId="1429AB72" w:rsidR="00847361" w:rsidRPr="00222793" w:rsidRDefault="00847361" w:rsidP="00847361">
      <w:pPr>
        <w:spacing w:after="0" w:line="240" w:lineRule="auto"/>
        <w:jc w:val="both"/>
        <w:rPr>
          <w:rFonts w:ascii="Open Sans" w:hAnsi="Open Sans" w:cs="Open Sans"/>
          <w:sz w:val="20"/>
          <w:szCs w:val="20"/>
          <w14:ligatures w14:val="standardContextual"/>
        </w:rPr>
      </w:pPr>
      <w:r w:rsidRPr="00222793">
        <w:rPr>
          <w:rFonts w:ascii="Open Sans" w:hAnsi="Open Sans" w:cs="Open Sans"/>
          <w:sz w:val="20"/>
          <w:szCs w:val="20"/>
          <w14:ligatures w14:val="standardContextual"/>
        </w:rPr>
        <w:t xml:space="preserve">                                                            </w:t>
      </w:r>
    </w:p>
    <w:p w14:paraId="5BD9D990" w14:textId="77777777" w:rsidR="00847361" w:rsidRPr="00222793" w:rsidRDefault="00847361" w:rsidP="00847361">
      <w:pPr>
        <w:spacing w:after="0" w:line="240" w:lineRule="auto"/>
        <w:jc w:val="both"/>
        <w:rPr>
          <w:rFonts w:ascii="Open Sans" w:hAnsi="Open Sans" w:cs="Open Sans"/>
          <w:sz w:val="20"/>
          <w:szCs w:val="20"/>
          <w14:ligatures w14:val="standardContextual"/>
        </w:rPr>
      </w:pPr>
    </w:p>
    <w:p w14:paraId="4F7C45EC" w14:textId="77777777" w:rsidR="00847361" w:rsidRPr="00222793" w:rsidRDefault="00847361" w:rsidP="00847361">
      <w:pPr>
        <w:spacing w:after="0" w:line="240" w:lineRule="auto"/>
        <w:rPr>
          <w:rFonts w:ascii="Open Sans" w:hAnsi="Open Sans" w:cs="Open Sans"/>
          <w:sz w:val="20"/>
          <w:szCs w:val="20"/>
          <w:lang w:eastAsia="nl-NL"/>
        </w:rPr>
      </w:pPr>
      <w:r w:rsidRPr="00222793">
        <w:rPr>
          <w:rFonts w:ascii="Open Sans" w:hAnsi="Open Sans" w:cs="Open Sans"/>
          <w:sz w:val="20"/>
          <w:szCs w:val="20"/>
          <w:lang w:eastAsia="nl-NL"/>
        </w:rPr>
        <w:t>Met vriendelijke groet,</w:t>
      </w:r>
    </w:p>
    <w:p w14:paraId="58251729" w14:textId="77777777" w:rsidR="00222793" w:rsidRPr="00222793" w:rsidRDefault="00222793" w:rsidP="00847361">
      <w:pPr>
        <w:spacing w:after="0" w:line="240" w:lineRule="auto"/>
        <w:rPr>
          <w:rFonts w:ascii="Open Sans" w:hAnsi="Open Sans" w:cs="Open Sans"/>
          <w:sz w:val="20"/>
          <w:szCs w:val="20"/>
          <w:lang w:eastAsia="nl-NL"/>
        </w:rPr>
      </w:pPr>
    </w:p>
    <w:p w14:paraId="42A90A79" w14:textId="77777777" w:rsidR="00222793" w:rsidRPr="00222793" w:rsidRDefault="00222793" w:rsidP="00222793">
      <w:pPr>
        <w:pStyle w:val="paragraph"/>
        <w:spacing w:before="0" w:beforeAutospacing="0" w:after="0" w:afterAutospacing="0"/>
        <w:textAlignment w:val="baseline"/>
        <w:rPr>
          <w:rStyle w:val="eop"/>
          <w:rFonts w:ascii="Open Sans" w:hAnsi="Open Sans" w:cs="Open Sans"/>
          <w:sz w:val="20"/>
          <w:szCs w:val="20"/>
        </w:rPr>
      </w:pPr>
      <w:r w:rsidRPr="00222793">
        <w:rPr>
          <w:rStyle w:val="normaltextrun"/>
          <w:rFonts w:ascii="Open Sans" w:hAnsi="Open Sans" w:cs="Open Sans"/>
          <w:sz w:val="20"/>
          <w:szCs w:val="20"/>
        </w:rPr>
        <w:t>Sharon Kolkman-Koning</w:t>
      </w:r>
      <w:r w:rsidRPr="00222793">
        <w:rPr>
          <w:rFonts w:ascii="Open Sans" w:hAnsi="Open Sans" w:cs="Open Sans"/>
          <w:sz w:val="20"/>
          <w:szCs w:val="20"/>
        </w:rPr>
        <w:t xml:space="preserve"> </w:t>
      </w:r>
      <w:r w:rsidRPr="00222793">
        <w:rPr>
          <w:rFonts w:ascii="Open Sans" w:hAnsi="Open Sans" w:cs="Open Sans"/>
          <w:sz w:val="20"/>
          <w:szCs w:val="20"/>
        </w:rPr>
        <w:br/>
      </w:r>
      <w:r w:rsidRPr="00222793">
        <w:rPr>
          <w:rStyle w:val="normaltextrun"/>
          <w:rFonts w:ascii="Open Sans" w:hAnsi="Open Sans" w:cs="Open Sans"/>
          <w:sz w:val="20"/>
          <w:szCs w:val="20"/>
        </w:rPr>
        <w:t>Jeugdverpleegkundige, GGD Noord- en Oost-Gelderland</w:t>
      </w:r>
      <w:r w:rsidRPr="00222793">
        <w:rPr>
          <w:rStyle w:val="scxw117191344"/>
          <w:rFonts w:ascii="Open Sans" w:hAnsi="Open Sans" w:cs="Open Sans"/>
          <w:sz w:val="20"/>
          <w:szCs w:val="20"/>
        </w:rPr>
        <w:t> </w:t>
      </w:r>
      <w:r w:rsidRPr="00222793">
        <w:rPr>
          <w:rFonts w:ascii="Open Sans" w:hAnsi="Open Sans" w:cs="Open Sans"/>
          <w:sz w:val="20"/>
          <w:szCs w:val="20"/>
        </w:rPr>
        <w:br/>
      </w:r>
      <w:hyperlink r:id="rId12">
        <w:r w:rsidRPr="00222793">
          <w:rPr>
            <w:rStyle w:val="Hyperlink"/>
            <w:rFonts w:ascii="Open Sans" w:hAnsi="Open Sans" w:cs="Open Sans"/>
            <w:sz w:val="20"/>
            <w:szCs w:val="20"/>
          </w:rPr>
          <w:t>jgz@ggdnog.nl</w:t>
        </w:r>
      </w:hyperlink>
      <w:r w:rsidRPr="00222793">
        <w:rPr>
          <w:rStyle w:val="normaltextrun"/>
          <w:rFonts w:ascii="Open Sans" w:hAnsi="Open Sans" w:cs="Open Sans"/>
          <w:sz w:val="20"/>
          <w:szCs w:val="20"/>
        </w:rPr>
        <w:t xml:space="preserve"> </w:t>
      </w:r>
    </w:p>
    <w:p w14:paraId="493F5F73" w14:textId="77777777" w:rsidR="00847361" w:rsidRPr="00847361" w:rsidRDefault="00847361" w:rsidP="00847361">
      <w:pPr>
        <w:spacing w:after="0" w:line="240" w:lineRule="auto"/>
        <w:rPr>
          <w:rFonts w:ascii="Open Sans" w:hAnsi="Open Sans" w:cs="Open Sans"/>
          <w:sz w:val="20"/>
          <w:szCs w:val="20"/>
          <w:lang w:eastAsia="nl-NL"/>
        </w:rPr>
      </w:pPr>
      <w:r w:rsidRPr="00847361">
        <w:rPr>
          <w:rFonts w:ascii="Open Sans" w:hAnsi="Open Sans" w:cs="Open Sans"/>
          <w:sz w:val="20"/>
          <w:szCs w:val="20"/>
          <w:lang w:eastAsia="nl-NL"/>
        </w:rPr>
        <w:br/>
      </w:r>
      <w:r w:rsidRPr="00847361">
        <w:rPr>
          <w:rFonts w:ascii="Open Sans" w:hAnsi="Open Sans" w:cs="Open Sans"/>
          <w:sz w:val="20"/>
          <w:szCs w:val="20"/>
          <w:lang w:eastAsia="nl-NL"/>
        </w:rPr>
        <w:br/>
      </w:r>
      <w:r w:rsidRPr="00847361">
        <w:rPr>
          <w:rFonts w:ascii="Open Sans" w:hAnsi="Open Sans" w:cs="Open Sans"/>
          <w:noProof/>
          <w:sz w:val="20"/>
          <w:szCs w:val="20"/>
          <w:lang w:eastAsia="nl-NL"/>
        </w:rPr>
        <w:drawing>
          <wp:inline distT="0" distB="0" distL="0" distR="0" wp14:anchorId="6BA2A448" wp14:editId="598554C4">
            <wp:extent cx="1670050" cy="495300"/>
            <wp:effectExtent l="0" t="0" r="6350" b="0"/>
            <wp:docPr id="1" name="Afbeelding 1" descr="cid:image001.gif@01DA0669.6A3371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 descr="cid:image001.gif@01DA0669.6A3371A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E0CE9D" w14:textId="70E0657F" w:rsidR="00572ABD" w:rsidRPr="00C617B5" w:rsidRDefault="00402B8A" w:rsidP="00A73E28">
      <w:pPr>
        <w:pStyle w:val="paragraph"/>
        <w:spacing w:before="0" w:beforeAutospacing="0" w:after="0" w:afterAutospacing="0"/>
        <w:textAlignment w:val="baseline"/>
        <w:rPr>
          <w:rFonts w:ascii="Open Sans" w:hAnsi="Open Sans" w:cs="Open Sans"/>
          <w:sz w:val="20"/>
          <w:szCs w:val="20"/>
        </w:rPr>
      </w:pPr>
      <w:r w:rsidRPr="00C617B5">
        <w:rPr>
          <w:rFonts w:ascii="Open Sans" w:hAnsi="Open Sans" w:cs="Open Sans"/>
          <w:sz w:val="20"/>
          <w:szCs w:val="20"/>
        </w:rPr>
        <w:br/>
      </w:r>
    </w:p>
    <w:sectPr w:rsidR="00572ABD" w:rsidRPr="00C617B5" w:rsidSect="00E451E4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985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104EB" w14:textId="77777777" w:rsidR="00BB21E4" w:rsidRDefault="00BB21E4" w:rsidP="00F9435A">
      <w:pPr>
        <w:spacing w:after="0" w:line="240" w:lineRule="auto"/>
      </w:pPr>
      <w:r>
        <w:separator/>
      </w:r>
    </w:p>
  </w:endnote>
  <w:endnote w:type="continuationSeparator" w:id="0">
    <w:p w14:paraId="4A71344A" w14:textId="77777777" w:rsidR="00BB21E4" w:rsidRDefault="00BB21E4" w:rsidP="00F9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0A7A4CF" w14:paraId="3C5B638F" w14:textId="77777777" w:rsidTr="10A7A4CF">
      <w:tc>
        <w:tcPr>
          <w:tcW w:w="3020" w:type="dxa"/>
        </w:tcPr>
        <w:p w14:paraId="532A25ED" w14:textId="3D4327A4" w:rsidR="10A7A4CF" w:rsidRDefault="10A7A4CF" w:rsidP="10A7A4CF">
          <w:pPr>
            <w:pStyle w:val="Koptekst"/>
            <w:ind w:left="-115"/>
          </w:pPr>
        </w:p>
      </w:tc>
      <w:tc>
        <w:tcPr>
          <w:tcW w:w="3020" w:type="dxa"/>
        </w:tcPr>
        <w:p w14:paraId="33307519" w14:textId="1C680A5B" w:rsidR="10A7A4CF" w:rsidRDefault="10A7A4CF" w:rsidP="10A7A4CF">
          <w:pPr>
            <w:pStyle w:val="Koptekst"/>
            <w:jc w:val="center"/>
          </w:pPr>
        </w:p>
      </w:tc>
      <w:tc>
        <w:tcPr>
          <w:tcW w:w="3020" w:type="dxa"/>
        </w:tcPr>
        <w:p w14:paraId="0116A154" w14:textId="0CE3E873" w:rsidR="10A7A4CF" w:rsidRDefault="10A7A4CF" w:rsidP="10A7A4CF">
          <w:pPr>
            <w:pStyle w:val="Koptekst"/>
            <w:ind w:right="-115"/>
            <w:jc w:val="right"/>
          </w:pPr>
        </w:p>
      </w:tc>
    </w:tr>
  </w:tbl>
  <w:p w14:paraId="560EC7C0" w14:textId="77F7A936" w:rsidR="10A7A4CF" w:rsidRDefault="10A7A4CF" w:rsidP="10A7A4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DA413" w14:textId="7F409F39" w:rsidR="00EC0D7A" w:rsidRPr="00EC0D7A" w:rsidRDefault="00772EF8" w:rsidP="00EC0D7A">
    <w:pPr>
      <w:spacing w:after="0" w:line="240" w:lineRule="auto"/>
      <w:rPr>
        <w:rFonts w:ascii="Open Sans" w:hAnsi="Open Sans" w:cs="Open Sans"/>
        <w:i/>
        <w:color w:val="451651"/>
        <w:sz w:val="16"/>
        <w:szCs w:val="20"/>
      </w:rPr>
    </w:pPr>
    <w:r>
      <w:rPr>
        <w:rFonts w:ascii="Open Sans" w:hAnsi="Open Sans" w:cs="Open Sans"/>
        <w:i/>
        <w:color w:val="451651"/>
        <w:sz w:val="16"/>
        <w:szCs w:val="20"/>
      </w:rPr>
      <w:t>250318</w:t>
    </w:r>
    <w:r w:rsidR="00E07E7F">
      <w:rPr>
        <w:rFonts w:ascii="Open Sans" w:hAnsi="Open Sans" w:cs="Open Sans"/>
        <w:i/>
        <w:color w:val="451651"/>
        <w:sz w:val="16"/>
        <w:szCs w:val="20"/>
      </w:rPr>
      <w:t>-</w:t>
    </w:r>
    <w:r>
      <w:rPr>
        <w:rFonts w:ascii="Open Sans" w:hAnsi="Open Sans" w:cs="Open Sans"/>
        <w:i/>
        <w:color w:val="451651"/>
        <w:sz w:val="16"/>
        <w:szCs w:val="20"/>
      </w:rPr>
      <w:t>KRRS</w:t>
    </w:r>
    <w:r w:rsidR="00C31733">
      <w:rPr>
        <w:rFonts w:ascii="Open Sans" w:hAnsi="Open Sans" w:cs="Open Sans"/>
        <w:i/>
        <w:color w:val="451651"/>
        <w:sz w:val="16"/>
        <w:szCs w:val="2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1B4D5" w14:textId="77777777" w:rsidR="00BB21E4" w:rsidRDefault="00BB21E4" w:rsidP="00F9435A">
      <w:pPr>
        <w:spacing w:after="0" w:line="240" w:lineRule="auto"/>
      </w:pPr>
      <w:r>
        <w:separator/>
      </w:r>
    </w:p>
  </w:footnote>
  <w:footnote w:type="continuationSeparator" w:id="0">
    <w:p w14:paraId="161B8B0A" w14:textId="77777777" w:rsidR="00BB21E4" w:rsidRDefault="00BB21E4" w:rsidP="00F94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F911D" w14:textId="77777777" w:rsidR="00F9435A" w:rsidRDefault="00830FE7">
    <w:pPr>
      <w:pStyle w:val="Koptekst"/>
    </w:pPr>
    <w:r>
      <w:rPr>
        <w:rFonts w:ascii="Open Sans" w:hAnsi="Open Sans" w:cs="Open Sans"/>
        <w:noProof/>
        <w:sz w:val="20"/>
      </w:rPr>
      <w:drawing>
        <wp:anchor distT="0" distB="0" distL="114300" distR="114300" simplePos="0" relativeHeight="251658752" behindDoc="0" locked="0" layoutInCell="1" allowOverlap="1" wp14:anchorId="7B7D3472" wp14:editId="0D51FF77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1483200" cy="601200"/>
          <wp:effectExtent l="0" t="0" r="3175" b="8890"/>
          <wp:wrapThrough wrapText="bothSides">
            <wp:wrapPolygon edited="0">
              <wp:start x="9436" y="0"/>
              <wp:lineTo x="8325" y="2740"/>
              <wp:lineTo x="8325" y="7535"/>
              <wp:lineTo x="9436" y="10960"/>
              <wp:lineTo x="0" y="13015"/>
              <wp:lineTo x="0" y="19865"/>
              <wp:lineTo x="7770" y="21235"/>
              <wp:lineTo x="21369" y="21235"/>
              <wp:lineTo x="21369" y="13015"/>
              <wp:lineTo x="12488" y="10960"/>
              <wp:lineTo x="13876" y="7535"/>
              <wp:lineTo x="13598" y="4110"/>
              <wp:lineTo x="12211" y="0"/>
              <wp:lineTo x="9436" y="0"/>
            </wp:wrapPolygon>
          </wp:wrapThrough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nora_Lyceum_RGB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2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FC575" w14:textId="77777777" w:rsidR="00830FE7" w:rsidRDefault="00830FE7" w:rsidP="00830FE7">
    <w:pPr>
      <w:pStyle w:val="Koptekst"/>
    </w:pPr>
    <w:r w:rsidRPr="00F9435A">
      <w:rPr>
        <w:rFonts w:ascii="Open Sans" w:hAnsi="Open Sans" w:cs="Open Sans"/>
        <w:noProof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1DC22A0F" wp14:editId="3CD45345">
              <wp:simplePos x="0" y="0"/>
              <wp:positionH relativeFrom="margin">
                <wp:posOffset>2433320</wp:posOffset>
              </wp:positionH>
              <wp:positionV relativeFrom="page">
                <wp:posOffset>358775</wp:posOffset>
              </wp:positionV>
              <wp:extent cx="3324860" cy="1044575"/>
              <wp:effectExtent l="0" t="0" r="8890" b="3175"/>
              <wp:wrapSquare wrapText="bothSides"/>
              <wp:docPr id="8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860" cy="1044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BD4E59" w14:textId="77777777" w:rsidR="00830FE7" w:rsidRPr="00981604" w:rsidRDefault="00830FE7" w:rsidP="00830FE7">
                          <w:pPr>
                            <w:spacing w:after="0" w:line="240" w:lineRule="auto"/>
                            <w:jc w:val="right"/>
                            <w:rPr>
                              <w:rFonts w:ascii="Open Sans" w:hAnsi="Open Sans" w:cs="Open Sans"/>
                              <w:color w:val="451651"/>
                              <w:sz w:val="18"/>
                              <w:lang w:val="de-DE"/>
                            </w:rPr>
                          </w:pPr>
                          <w:r w:rsidRPr="00981604">
                            <w:rPr>
                              <w:rFonts w:ascii="Open Sans" w:hAnsi="Open Sans" w:cs="Open Sans"/>
                              <w:color w:val="451651"/>
                              <w:sz w:val="18"/>
                              <w:lang w:val="de-DE"/>
                            </w:rPr>
                            <w:t>Panora Lyceum</w:t>
                          </w:r>
                          <w:r w:rsidR="00981604">
                            <w:rPr>
                              <w:rFonts w:ascii="Open Sans" w:hAnsi="Open Sans" w:cs="Open Sans"/>
                              <w:color w:val="451651"/>
                              <w:sz w:val="18"/>
                              <w:lang w:val="de-DE"/>
                            </w:rPr>
                            <w:t xml:space="preserve"> </w:t>
                          </w:r>
                        </w:p>
                        <w:p w14:paraId="737397A0" w14:textId="77777777" w:rsidR="00830FE7" w:rsidRPr="00981604" w:rsidRDefault="00830FE7" w:rsidP="00830FE7">
                          <w:pPr>
                            <w:spacing w:after="0" w:line="240" w:lineRule="auto"/>
                            <w:jc w:val="right"/>
                            <w:rPr>
                              <w:rFonts w:ascii="Open Sans" w:hAnsi="Open Sans" w:cs="Open Sans"/>
                              <w:color w:val="451651"/>
                              <w:sz w:val="18"/>
                              <w:lang w:val="de-DE"/>
                            </w:rPr>
                          </w:pPr>
                          <w:r w:rsidRPr="00981604">
                            <w:rPr>
                              <w:rFonts w:ascii="Open Sans" w:hAnsi="Open Sans" w:cs="Open Sans"/>
                              <w:color w:val="451651"/>
                              <w:sz w:val="18"/>
                              <w:lang w:val="de-DE"/>
                            </w:rPr>
                            <w:t>Holterweg 121</w:t>
                          </w:r>
                        </w:p>
                        <w:p w14:paraId="348CD986" w14:textId="77777777" w:rsidR="00981604" w:rsidRPr="00981604" w:rsidRDefault="00830FE7" w:rsidP="00830FE7">
                          <w:pPr>
                            <w:spacing w:after="0" w:line="240" w:lineRule="auto"/>
                            <w:jc w:val="right"/>
                            <w:rPr>
                              <w:rFonts w:ascii="Open Sans" w:hAnsi="Open Sans" w:cs="Open Sans"/>
                              <w:color w:val="451651"/>
                              <w:sz w:val="18"/>
                              <w:lang w:val="de-DE"/>
                            </w:rPr>
                          </w:pPr>
                          <w:r w:rsidRPr="00981604">
                            <w:rPr>
                              <w:rFonts w:ascii="Open Sans" w:hAnsi="Open Sans" w:cs="Open Sans"/>
                              <w:color w:val="451651"/>
                              <w:sz w:val="18"/>
                              <w:lang w:val="de-DE"/>
                            </w:rPr>
                            <w:t>7001 EK Doetinchem</w:t>
                          </w:r>
                        </w:p>
                        <w:p w14:paraId="1A81C206" w14:textId="77777777" w:rsidR="00830FE7" w:rsidRPr="00981604" w:rsidRDefault="00830FE7" w:rsidP="00830FE7">
                          <w:pPr>
                            <w:spacing w:after="0" w:line="240" w:lineRule="auto"/>
                            <w:jc w:val="right"/>
                            <w:rPr>
                              <w:rFonts w:ascii="Open Sans" w:hAnsi="Open Sans" w:cs="Open Sans"/>
                              <w:color w:val="451651"/>
                              <w:sz w:val="18"/>
                              <w:lang w:val="de-DE"/>
                            </w:rPr>
                          </w:pPr>
                        </w:p>
                        <w:p w14:paraId="7EFD1992" w14:textId="77777777" w:rsidR="00830FE7" w:rsidRPr="00981604" w:rsidRDefault="00830FE7" w:rsidP="00830FE7">
                          <w:pPr>
                            <w:spacing w:after="0" w:line="240" w:lineRule="auto"/>
                            <w:jc w:val="right"/>
                            <w:rPr>
                              <w:rFonts w:ascii="Open Sans" w:hAnsi="Open Sans" w:cs="Open Sans"/>
                              <w:color w:val="451651"/>
                              <w:sz w:val="18"/>
                              <w:lang w:val="de-DE"/>
                            </w:rPr>
                          </w:pPr>
                          <w:r w:rsidRPr="00981604">
                            <w:rPr>
                              <w:rFonts w:ascii="Open Sans" w:hAnsi="Open Sans" w:cs="Open Sans"/>
                              <w:color w:val="451651"/>
                              <w:sz w:val="18"/>
                              <w:lang w:val="de-DE"/>
                            </w:rPr>
                            <w:t>info@panoralyceum.nl</w:t>
                          </w:r>
                        </w:p>
                        <w:p w14:paraId="4ECAFB7C" w14:textId="77777777" w:rsidR="00830FE7" w:rsidRPr="00981604" w:rsidRDefault="00830FE7" w:rsidP="00830FE7">
                          <w:pPr>
                            <w:spacing w:after="0" w:line="240" w:lineRule="auto"/>
                            <w:jc w:val="right"/>
                            <w:rPr>
                              <w:rFonts w:ascii="Open Sans" w:hAnsi="Open Sans" w:cs="Open Sans"/>
                              <w:color w:val="451651"/>
                              <w:sz w:val="18"/>
                            </w:rPr>
                          </w:pPr>
                          <w:r w:rsidRPr="00981604">
                            <w:rPr>
                              <w:rFonts w:ascii="Open Sans" w:hAnsi="Open Sans" w:cs="Open Sans"/>
                              <w:color w:val="451651"/>
                              <w:sz w:val="18"/>
                            </w:rPr>
                            <w:t>www.panoralyceum.nl</w:t>
                          </w:r>
                        </w:p>
                        <w:p w14:paraId="5C1EB137" w14:textId="77777777" w:rsidR="00830FE7" w:rsidRDefault="00830FE7" w:rsidP="00830FE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C22A0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91.6pt;margin-top:28.25pt;width:261.8pt;height:82.2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" stroked="f">
              <v:textbox>
                <w:txbxContent>
                  <w:p w14:paraId="42BD4E59" w14:textId="77777777" w:rsidR="00830FE7" w:rsidRPr="00981604" w:rsidRDefault="00830FE7" w:rsidP="00830FE7">
                    <w:pPr>
                      <w:spacing w:after="0" w:line="240" w:lineRule="auto"/>
                      <w:jc w:val="right"/>
                      <w:rPr>
                        <w:rFonts w:ascii="Open Sans" w:hAnsi="Open Sans" w:cs="Open Sans"/>
                        <w:color w:val="451651"/>
                        <w:sz w:val="18"/>
                        <w:lang w:val="de-DE"/>
                      </w:rPr>
                    </w:pPr>
                    <w:r w:rsidRPr="00981604">
                      <w:rPr>
                        <w:rFonts w:ascii="Open Sans" w:hAnsi="Open Sans" w:cs="Open Sans"/>
                        <w:color w:val="451651"/>
                        <w:sz w:val="18"/>
                        <w:lang w:val="de-DE"/>
                      </w:rPr>
                      <w:t>Panora Lyceum</w:t>
                    </w:r>
                    <w:r w:rsidR="00981604">
                      <w:rPr>
                        <w:rFonts w:ascii="Open Sans" w:hAnsi="Open Sans" w:cs="Open Sans"/>
                        <w:color w:val="451651"/>
                        <w:sz w:val="18"/>
                        <w:lang w:val="de-DE"/>
                      </w:rPr>
                      <w:t xml:space="preserve"> </w:t>
                    </w:r>
                  </w:p>
                  <w:p w14:paraId="737397A0" w14:textId="77777777" w:rsidR="00830FE7" w:rsidRPr="00981604" w:rsidRDefault="00830FE7" w:rsidP="00830FE7">
                    <w:pPr>
                      <w:spacing w:after="0" w:line="240" w:lineRule="auto"/>
                      <w:jc w:val="right"/>
                      <w:rPr>
                        <w:rFonts w:ascii="Open Sans" w:hAnsi="Open Sans" w:cs="Open Sans"/>
                        <w:color w:val="451651"/>
                        <w:sz w:val="18"/>
                        <w:lang w:val="de-DE"/>
                      </w:rPr>
                    </w:pPr>
                    <w:r w:rsidRPr="00981604">
                      <w:rPr>
                        <w:rFonts w:ascii="Open Sans" w:hAnsi="Open Sans" w:cs="Open Sans"/>
                        <w:color w:val="451651"/>
                        <w:sz w:val="18"/>
                        <w:lang w:val="de-DE"/>
                      </w:rPr>
                      <w:t>Holterweg 121</w:t>
                    </w:r>
                  </w:p>
                  <w:p w14:paraId="348CD986" w14:textId="77777777" w:rsidR="00981604" w:rsidRPr="00981604" w:rsidRDefault="00830FE7" w:rsidP="00830FE7">
                    <w:pPr>
                      <w:spacing w:after="0" w:line="240" w:lineRule="auto"/>
                      <w:jc w:val="right"/>
                      <w:rPr>
                        <w:rFonts w:ascii="Open Sans" w:hAnsi="Open Sans" w:cs="Open Sans"/>
                        <w:color w:val="451651"/>
                        <w:sz w:val="18"/>
                        <w:lang w:val="de-DE"/>
                      </w:rPr>
                    </w:pPr>
                    <w:r w:rsidRPr="00981604">
                      <w:rPr>
                        <w:rFonts w:ascii="Open Sans" w:hAnsi="Open Sans" w:cs="Open Sans"/>
                        <w:color w:val="451651"/>
                        <w:sz w:val="18"/>
                        <w:lang w:val="de-DE"/>
                      </w:rPr>
                      <w:t>7001 EK Doetinchem</w:t>
                    </w:r>
                  </w:p>
                  <w:p w14:paraId="1A81C206" w14:textId="77777777" w:rsidR="00830FE7" w:rsidRPr="00981604" w:rsidRDefault="00830FE7" w:rsidP="00830FE7">
                    <w:pPr>
                      <w:spacing w:after="0" w:line="240" w:lineRule="auto"/>
                      <w:jc w:val="right"/>
                      <w:rPr>
                        <w:rFonts w:ascii="Open Sans" w:hAnsi="Open Sans" w:cs="Open Sans"/>
                        <w:color w:val="451651"/>
                        <w:sz w:val="18"/>
                        <w:lang w:val="de-DE"/>
                      </w:rPr>
                    </w:pPr>
                  </w:p>
                  <w:p w14:paraId="7EFD1992" w14:textId="77777777" w:rsidR="00830FE7" w:rsidRPr="00981604" w:rsidRDefault="00830FE7" w:rsidP="00830FE7">
                    <w:pPr>
                      <w:spacing w:after="0" w:line="240" w:lineRule="auto"/>
                      <w:jc w:val="right"/>
                      <w:rPr>
                        <w:rFonts w:ascii="Open Sans" w:hAnsi="Open Sans" w:cs="Open Sans"/>
                        <w:color w:val="451651"/>
                        <w:sz w:val="18"/>
                        <w:lang w:val="de-DE"/>
                      </w:rPr>
                    </w:pPr>
                    <w:r w:rsidRPr="00981604">
                      <w:rPr>
                        <w:rFonts w:ascii="Open Sans" w:hAnsi="Open Sans" w:cs="Open Sans"/>
                        <w:color w:val="451651"/>
                        <w:sz w:val="18"/>
                        <w:lang w:val="de-DE"/>
                      </w:rPr>
                      <w:t>info@panoralyceum.nl</w:t>
                    </w:r>
                  </w:p>
                  <w:p w14:paraId="4ECAFB7C" w14:textId="77777777" w:rsidR="00830FE7" w:rsidRPr="00981604" w:rsidRDefault="00830FE7" w:rsidP="00830FE7">
                    <w:pPr>
                      <w:spacing w:after="0" w:line="240" w:lineRule="auto"/>
                      <w:jc w:val="right"/>
                      <w:rPr>
                        <w:rFonts w:ascii="Open Sans" w:hAnsi="Open Sans" w:cs="Open Sans"/>
                        <w:color w:val="451651"/>
                        <w:sz w:val="18"/>
                      </w:rPr>
                    </w:pPr>
                    <w:r w:rsidRPr="00981604">
                      <w:rPr>
                        <w:rFonts w:ascii="Open Sans" w:hAnsi="Open Sans" w:cs="Open Sans"/>
                        <w:color w:val="451651"/>
                        <w:sz w:val="18"/>
                      </w:rPr>
                      <w:t>www.panoralyceum.nl</w:t>
                    </w:r>
                  </w:p>
                  <w:p w14:paraId="5C1EB137" w14:textId="77777777" w:rsidR="00830FE7" w:rsidRDefault="00830FE7" w:rsidP="00830FE7">
                    <w:pPr>
                      <w:jc w:val="right"/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  <w:r w:rsidRPr="00F9435A">
      <w:rPr>
        <w:rFonts w:ascii="Open Sans" w:hAnsi="Open Sans" w:cs="Open Sans"/>
        <w:noProof/>
        <w:lang w:val="en-GB" w:eastAsia="en-GB"/>
      </w:rPr>
      <w:drawing>
        <wp:anchor distT="0" distB="0" distL="114300" distR="114300" simplePos="0" relativeHeight="251663872" behindDoc="0" locked="0" layoutInCell="1" allowOverlap="1" wp14:anchorId="388B6565" wp14:editId="56BD99AC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1954800" cy="792000"/>
          <wp:effectExtent l="0" t="0" r="7620" b="8255"/>
          <wp:wrapThrough wrapText="bothSides">
            <wp:wrapPolygon edited="0">
              <wp:start x="9684" y="0"/>
              <wp:lineTo x="8632" y="2598"/>
              <wp:lineTo x="8211" y="5196"/>
              <wp:lineTo x="8421" y="8314"/>
              <wp:lineTo x="0" y="13511"/>
              <wp:lineTo x="0" y="19747"/>
              <wp:lineTo x="8000" y="21306"/>
              <wp:lineTo x="21474" y="21306"/>
              <wp:lineTo x="21474" y="13511"/>
              <wp:lineTo x="13474" y="8314"/>
              <wp:lineTo x="13895" y="6236"/>
              <wp:lineTo x="13263" y="3118"/>
              <wp:lineTo x="12211" y="0"/>
              <wp:lineTo x="9684" y="0"/>
            </wp:wrapPolygon>
          </wp:wrapThrough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nora_Lyceum_RGB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8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06F810" w14:textId="77777777" w:rsidR="00830FE7" w:rsidRDefault="00830FE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261E4"/>
    <w:multiLevelType w:val="hybridMultilevel"/>
    <w:tmpl w:val="4BAC7F06"/>
    <w:lvl w:ilvl="0" w:tplc="DF182F5E">
      <w:numFmt w:val="bullet"/>
      <w:lvlText w:val="•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B13C8"/>
    <w:multiLevelType w:val="hybridMultilevel"/>
    <w:tmpl w:val="AD8EC2B6"/>
    <w:lvl w:ilvl="0" w:tplc="DF182F5E">
      <w:numFmt w:val="bullet"/>
      <w:lvlText w:val="•"/>
      <w:lvlJc w:val="left"/>
      <w:pPr>
        <w:ind w:left="1776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C517D2E"/>
    <w:multiLevelType w:val="hybridMultilevel"/>
    <w:tmpl w:val="B7302138"/>
    <w:lvl w:ilvl="0" w:tplc="DF182F5E">
      <w:numFmt w:val="bullet"/>
      <w:lvlText w:val="•"/>
      <w:lvlJc w:val="left"/>
      <w:pPr>
        <w:ind w:left="2121" w:hanging="705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57E2CB4"/>
    <w:multiLevelType w:val="hybridMultilevel"/>
    <w:tmpl w:val="569E3D1A"/>
    <w:lvl w:ilvl="0" w:tplc="9E88796E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677465400">
    <w:abstractNumId w:val="3"/>
  </w:num>
  <w:num w:numId="2" w16cid:durableId="1465195073">
    <w:abstractNumId w:val="2"/>
  </w:num>
  <w:num w:numId="3" w16cid:durableId="1683705318">
    <w:abstractNumId w:val="1"/>
  </w:num>
  <w:num w:numId="4" w16cid:durableId="126132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attachedTemplate r:id="rId1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89"/>
    <w:rsid w:val="00004457"/>
    <w:rsid w:val="000144A1"/>
    <w:rsid w:val="0002219F"/>
    <w:rsid w:val="00083DF9"/>
    <w:rsid w:val="000C2EB1"/>
    <w:rsid w:val="00127F71"/>
    <w:rsid w:val="001362F0"/>
    <w:rsid w:val="00154175"/>
    <w:rsid w:val="0017165D"/>
    <w:rsid w:val="00174991"/>
    <w:rsid w:val="001A28E7"/>
    <w:rsid w:val="001B45B5"/>
    <w:rsid w:val="001E48CF"/>
    <w:rsid w:val="00222793"/>
    <w:rsid w:val="00227158"/>
    <w:rsid w:val="00235597"/>
    <w:rsid w:val="00242436"/>
    <w:rsid w:val="002A3403"/>
    <w:rsid w:val="002D1CC1"/>
    <w:rsid w:val="002E315B"/>
    <w:rsid w:val="002F0B94"/>
    <w:rsid w:val="002F63AD"/>
    <w:rsid w:val="003037D6"/>
    <w:rsid w:val="00317205"/>
    <w:rsid w:val="003253CD"/>
    <w:rsid w:val="003A18B7"/>
    <w:rsid w:val="003A3B0D"/>
    <w:rsid w:val="003A7C4D"/>
    <w:rsid w:val="003F43DA"/>
    <w:rsid w:val="00402B8A"/>
    <w:rsid w:val="00452BC7"/>
    <w:rsid w:val="00492600"/>
    <w:rsid w:val="00523191"/>
    <w:rsid w:val="005367BA"/>
    <w:rsid w:val="00546302"/>
    <w:rsid w:val="00572ABD"/>
    <w:rsid w:val="005B1C5B"/>
    <w:rsid w:val="005D7B96"/>
    <w:rsid w:val="005F78CF"/>
    <w:rsid w:val="00637C83"/>
    <w:rsid w:val="0064255F"/>
    <w:rsid w:val="006821CA"/>
    <w:rsid w:val="006907BC"/>
    <w:rsid w:val="006A486F"/>
    <w:rsid w:val="006D0935"/>
    <w:rsid w:val="00743C9A"/>
    <w:rsid w:val="007514BB"/>
    <w:rsid w:val="00772EF8"/>
    <w:rsid w:val="007D246E"/>
    <w:rsid w:val="007F01C8"/>
    <w:rsid w:val="00810CBB"/>
    <w:rsid w:val="00822A1C"/>
    <w:rsid w:val="0082476C"/>
    <w:rsid w:val="00830FE7"/>
    <w:rsid w:val="00831E31"/>
    <w:rsid w:val="00844B74"/>
    <w:rsid w:val="00847361"/>
    <w:rsid w:val="00865CAF"/>
    <w:rsid w:val="00887631"/>
    <w:rsid w:val="00907EA8"/>
    <w:rsid w:val="00927A20"/>
    <w:rsid w:val="00981604"/>
    <w:rsid w:val="009D4A51"/>
    <w:rsid w:val="009E447A"/>
    <w:rsid w:val="00A24651"/>
    <w:rsid w:val="00A504AF"/>
    <w:rsid w:val="00A50E5B"/>
    <w:rsid w:val="00A65E76"/>
    <w:rsid w:val="00A73E28"/>
    <w:rsid w:val="00AD7C4C"/>
    <w:rsid w:val="00AF6829"/>
    <w:rsid w:val="00AF6A89"/>
    <w:rsid w:val="00B433D7"/>
    <w:rsid w:val="00B4438B"/>
    <w:rsid w:val="00B72DA2"/>
    <w:rsid w:val="00B8666B"/>
    <w:rsid w:val="00BB21E4"/>
    <w:rsid w:val="00BD239E"/>
    <w:rsid w:val="00C152AA"/>
    <w:rsid w:val="00C31484"/>
    <w:rsid w:val="00C31733"/>
    <w:rsid w:val="00C47DBB"/>
    <w:rsid w:val="00C47DDF"/>
    <w:rsid w:val="00C6433B"/>
    <w:rsid w:val="00C65555"/>
    <w:rsid w:val="00CB5262"/>
    <w:rsid w:val="00D565C6"/>
    <w:rsid w:val="00D71E6E"/>
    <w:rsid w:val="00DB23B4"/>
    <w:rsid w:val="00DD2F38"/>
    <w:rsid w:val="00E07E7F"/>
    <w:rsid w:val="00E451E4"/>
    <w:rsid w:val="00E50972"/>
    <w:rsid w:val="00E968B4"/>
    <w:rsid w:val="00EA7F52"/>
    <w:rsid w:val="00EC0D7A"/>
    <w:rsid w:val="00EE4274"/>
    <w:rsid w:val="00EE70F3"/>
    <w:rsid w:val="00F371B6"/>
    <w:rsid w:val="00F9435A"/>
    <w:rsid w:val="00FA3D5F"/>
    <w:rsid w:val="00FA40AB"/>
    <w:rsid w:val="00FC785D"/>
    <w:rsid w:val="00FD790D"/>
    <w:rsid w:val="10A7A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29739"/>
  <w15:chartTrackingRefBased/>
  <w15:docId w15:val="{144FBA54-42A4-498A-9F74-840A58C8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D7B9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D7B9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94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435A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94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435A"/>
  </w:style>
  <w:style w:type="paragraph" w:styleId="Voettekst">
    <w:name w:val="footer"/>
    <w:basedOn w:val="Standaard"/>
    <w:link w:val="VoettekstChar"/>
    <w:uiPriority w:val="99"/>
    <w:unhideWhenUsed/>
    <w:rsid w:val="00F94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435A"/>
  </w:style>
  <w:style w:type="table" w:styleId="Tabelraster">
    <w:name w:val="Table Grid"/>
    <w:basedOn w:val="Standaardtabel"/>
    <w:uiPriority w:val="39"/>
    <w:rsid w:val="00AF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65555"/>
    <w:pPr>
      <w:ind w:left="720"/>
      <w:contextualSpacing/>
    </w:pPr>
  </w:style>
  <w:style w:type="paragraph" w:styleId="Geenafstand">
    <w:name w:val="No Spacing"/>
    <w:uiPriority w:val="1"/>
    <w:qFormat/>
    <w:rsid w:val="003A7C4D"/>
    <w:pPr>
      <w:spacing w:after="0" w:line="240" w:lineRule="auto"/>
    </w:pPr>
  </w:style>
  <w:style w:type="character" w:customStyle="1" w:styleId="normaltextrun">
    <w:name w:val="normaltextrun"/>
    <w:basedOn w:val="Standaardalinea-lettertype"/>
    <w:rsid w:val="007514BB"/>
  </w:style>
  <w:style w:type="paragraph" w:customStyle="1" w:styleId="Heading">
    <w:name w:val="Heading"/>
    <w:link w:val="HeadingChar"/>
    <w:qFormat/>
    <w:rsid w:val="007514BB"/>
    <w:pPr>
      <w:spacing w:after="0" w:line="240" w:lineRule="auto"/>
    </w:pPr>
    <w:rPr>
      <w:rFonts w:ascii="Arial" w:eastAsia="Calibri" w:hAnsi="Arial" w:cs="Times New Roman"/>
      <w:b/>
      <w:color w:val="451751"/>
      <w:sz w:val="28"/>
      <w:szCs w:val="28"/>
    </w:rPr>
  </w:style>
  <w:style w:type="character" w:customStyle="1" w:styleId="HeadingChar">
    <w:name w:val="Heading Char"/>
    <w:basedOn w:val="Standaardalinea-lettertype"/>
    <w:link w:val="Heading"/>
    <w:rsid w:val="007514BB"/>
    <w:rPr>
      <w:rFonts w:ascii="Arial" w:eastAsia="Calibri" w:hAnsi="Arial" w:cs="Times New Roman"/>
      <w:b/>
      <w:color w:val="451751"/>
      <w:sz w:val="28"/>
      <w:szCs w:val="28"/>
    </w:rPr>
  </w:style>
  <w:style w:type="paragraph" w:customStyle="1" w:styleId="paragraph">
    <w:name w:val="paragraph"/>
    <w:basedOn w:val="Standaard"/>
    <w:rsid w:val="00FD7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FD790D"/>
  </w:style>
  <w:style w:type="character" w:customStyle="1" w:styleId="scxw117191344">
    <w:name w:val="scxw117191344"/>
    <w:basedOn w:val="Standaardalinea-lettertype"/>
    <w:rsid w:val="00222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gi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gz@ggdnog.n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gdnog.nl/veelgestelde-vragen-go-klas-2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ggdnog.nl/onderwerpen/mijn-kind.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cid:image001.gif@01DA0669.6A3371A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wt\OneDrive%20-%20Achterhoek%20VO\PANORA%20LYCEUM\SJABLONEN\Wordsjabloon%20briefpapier_Panora%20Lyceum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6edc7f-3522-4bd8-a071-1baa63989291" xsi:nil="true"/>
    <lcf76f155ced4ddcb4097134ff3c332f xmlns="47ccd7f5-da71-4ed1-8a3b-fee684953d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0BC580D9A4748BBE3B782916A2267" ma:contentTypeVersion="17" ma:contentTypeDescription="Een nieuw document maken." ma:contentTypeScope="" ma:versionID="071b0cf3b32a092be8688d30dcb4978d">
  <xsd:schema xmlns:xsd="http://www.w3.org/2001/XMLSchema" xmlns:xs="http://www.w3.org/2001/XMLSchema" xmlns:p="http://schemas.microsoft.com/office/2006/metadata/properties" xmlns:ns2="47ccd7f5-da71-4ed1-8a3b-fee684953d9a" xmlns:ns3="bd6edc7f-3522-4bd8-a071-1baa63989291" targetNamespace="http://schemas.microsoft.com/office/2006/metadata/properties" ma:root="true" ma:fieldsID="c066d1edc09aafc7f59b3135d7ff45fd" ns2:_="" ns3:_="">
    <xsd:import namespace="47ccd7f5-da71-4ed1-8a3b-fee684953d9a"/>
    <xsd:import namespace="bd6edc7f-3522-4bd8-a071-1baa63989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cd7f5-da71-4ed1-8a3b-fee684953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3092b97-38c8-465c-bcba-a7877597a1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edc7f-3522-4bd8-a071-1baa63989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f57243b-adef-4da7-9957-12704bd6c941}" ma:internalName="TaxCatchAll" ma:showField="CatchAllData" ma:web="bd6edc7f-3522-4bd8-a071-1baa63989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FD1E2-40C3-41F4-937D-A5F045D9D81F}">
  <ds:schemaRefs>
    <ds:schemaRef ds:uri="http://schemas.microsoft.com/office/2006/metadata/properties"/>
    <ds:schemaRef ds:uri="http://schemas.microsoft.com/office/infopath/2007/PartnerControls"/>
    <ds:schemaRef ds:uri="072f90ac-8833-45e1-a7db-748274c62ba1"/>
    <ds:schemaRef ds:uri="2b996668-f73d-4135-b0d9-7aa6f6092ee4"/>
    <ds:schemaRef ds:uri="bd6edc7f-3522-4bd8-a071-1baa63989291"/>
    <ds:schemaRef ds:uri="47ccd7f5-da71-4ed1-8a3b-fee684953d9a"/>
  </ds:schemaRefs>
</ds:datastoreItem>
</file>

<file path=customXml/itemProps2.xml><?xml version="1.0" encoding="utf-8"?>
<ds:datastoreItem xmlns:ds="http://schemas.openxmlformats.org/officeDocument/2006/customXml" ds:itemID="{E04D0939-57EC-4C57-A764-850D91D01F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E1B62A-2754-45F7-B87B-612CD5A360DF}"/>
</file>

<file path=docMetadata/LabelInfo.xml><?xml version="1.0" encoding="utf-8"?>
<clbl:labelList xmlns:clbl="http://schemas.microsoft.com/office/2020/mipLabelMetadata">
  <clbl:label id="{5f9f26d7-4233-46d1-8197-bc37cff4bdff}" enabled="0" method="" siteId="{5f9f26d7-4233-46d1-8197-bc37cff4bd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Wordsjabloon briefpapier_Panora Lyceum</Template>
  <TotalTime>14</TotalTime>
  <Pages>1</Pages>
  <Words>211</Words>
  <Characters>1162</Characters>
  <Application>Microsoft Office Word</Application>
  <DocSecurity>2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Breeuwer</dc:creator>
  <cp:keywords/>
  <dc:description/>
  <cp:lastModifiedBy>Willemijn Veenes</cp:lastModifiedBy>
  <cp:revision>5</cp:revision>
  <cp:lastPrinted>2023-07-03T13:45:00Z</cp:lastPrinted>
  <dcterms:created xsi:type="dcterms:W3CDTF">2025-03-18T13:53:00Z</dcterms:created>
  <dcterms:modified xsi:type="dcterms:W3CDTF">2025-03-18T14:11:00Z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0x010100C4E0BC580D9A4748BBE3B782916A2267</vt:lpwstr>
  </property>
  <property fmtid="{D5CDD505-2E9C-101B-9397-08002B2CF9AE}" pid="3" name="MediaServiceImageTags">
    <vt:lpwstr/>
  </property>
</Properties>
</file>